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A6CE2" w14:textId="490C48ED" w:rsidR="00C47D72" w:rsidRPr="00177274" w:rsidRDefault="00C47D72" w:rsidP="00C47D72">
      <w:pPr>
        <w:pStyle w:val="Geenafstand"/>
        <w:rPr>
          <w:rFonts w:cstheme="minorHAnsi"/>
          <w:b/>
          <w:bCs/>
          <w:sz w:val="24"/>
          <w:szCs w:val="24"/>
        </w:rPr>
      </w:pPr>
      <w:r w:rsidRPr="00177274">
        <w:rPr>
          <w:rFonts w:cstheme="minorHAnsi"/>
          <w:b/>
          <w:bCs/>
          <w:sz w:val="24"/>
          <w:szCs w:val="24"/>
        </w:rPr>
        <w:t xml:space="preserve">De Eindhovense Sportraad zoekt een ondersteuner. </w:t>
      </w:r>
    </w:p>
    <w:p w14:paraId="4C63051C" w14:textId="77777777" w:rsidR="00C47D72" w:rsidRPr="00177274" w:rsidRDefault="00C47D72" w:rsidP="00C47D72">
      <w:pPr>
        <w:pStyle w:val="Geenafstand"/>
        <w:rPr>
          <w:rFonts w:cstheme="minorHAnsi"/>
          <w:sz w:val="24"/>
          <w:szCs w:val="24"/>
        </w:rPr>
      </w:pPr>
    </w:p>
    <w:p w14:paraId="5EB4BC7F" w14:textId="47499013" w:rsidR="00C47D72" w:rsidRPr="00177274" w:rsidRDefault="00C47D72" w:rsidP="00C47D72">
      <w:pPr>
        <w:pStyle w:val="Geenafstand"/>
        <w:rPr>
          <w:rFonts w:cstheme="minorHAnsi"/>
          <w:sz w:val="24"/>
          <w:szCs w:val="24"/>
        </w:rPr>
      </w:pPr>
      <w:r w:rsidRPr="00177274">
        <w:rPr>
          <w:rFonts w:cstheme="minorHAnsi"/>
          <w:sz w:val="24"/>
          <w:szCs w:val="24"/>
        </w:rPr>
        <w:t>De Eindhovense Sportraad (ESR) weet wat er speelt in de stad als het gaat om sport en bewegen en komt op voor brede belangen: van sportaanbieders en van andere lokale organisaties die zich inzetten voor sport en bewegen. Maar ook van inwoners die op sportieve wijze ongeorganiseerd of georganiseerd gebruik willen maken van de openbare ruimte.</w:t>
      </w:r>
    </w:p>
    <w:p w14:paraId="1128B6DD" w14:textId="77777777" w:rsidR="00342E75" w:rsidRPr="00177274" w:rsidRDefault="00342E75" w:rsidP="00C47D72">
      <w:pPr>
        <w:pStyle w:val="Geenafstand"/>
        <w:rPr>
          <w:rFonts w:cstheme="minorHAnsi"/>
          <w:sz w:val="24"/>
          <w:szCs w:val="24"/>
        </w:rPr>
      </w:pPr>
    </w:p>
    <w:p w14:paraId="1D6A4768" w14:textId="77777777" w:rsidR="00342E75" w:rsidRPr="00177274" w:rsidRDefault="00342E75" w:rsidP="00342E75">
      <w:pPr>
        <w:pStyle w:val="Geenafstand"/>
        <w:rPr>
          <w:rFonts w:cstheme="minorHAnsi"/>
          <w:sz w:val="24"/>
          <w:szCs w:val="24"/>
          <w:lang w:eastAsia="nl-NL"/>
        </w:rPr>
      </w:pPr>
      <w:r w:rsidRPr="00177274">
        <w:rPr>
          <w:rFonts w:cstheme="minorHAnsi"/>
          <w:sz w:val="24"/>
          <w:szCs w:val="24"/>
          <w:lang w:eastAsia="nl-NL"/>
        </w:rPr>
        <w:t>De Eindhovense Sportraad heeft de volgende functies en taken:</w:t>
      </w:r>
    </w:p>
    <w:p w14:paraId="11421FCD" w14:textId="68A108F1" w:rsidR="00342E75" w:rsidRPr="00177274" w:rsidRDefault="00342E75" w:rsidP="00342E75">
      <w:pPr>
        <w:pStyle w:val="Geenafstand"/>
        <w:numPr>
          <w:ilvl w:val="0"/>
          <w:numId w:val="2"/>
        </w:numPr>
        <w:rPr>
          <w:rFonts w:cstheme="minorHAnsi"/>
          <w:sz w:val="24"/>
          <w:szCs w:val="24"/>
          <w:lang w:eastAsia="nl-NL"/>
        </w:rPr>
      </w:pPr>
      <w:r w:rsidRPr="00177274">
        <w:rPr>
          <w:rFonts w:cstheme="minorHAnsi"/>
          <w:sz w:val="24"/>
          <w:szCs w:val="24"/>
          <w:lang w:eastAsia="nl-NL"/>
        </w:rPr>
        <w:t>De ESR is </w:t>
      </w:r>
      <w:r w:rsidRPr="00177274">
        <w:rPr>
          <w:rFonts w:cstheme="minorHAnsi"/>
          <w:b/>
          <w:bCs/>
          <w:sz w:val="24"/>
          <w:szCs w:val="24"/>
          <w:bdr w:val="none" w:sz="0" w:space="0" w:color="auto" w:frame="1"/>
          <w:lang w:eastAsia="nl-NL"/>
        </w:rPr>
        <w:t>onafhankelijk </w:t>
      </w:r>
      <w:r w:rsidRPr="00177274">
        <w:rPr>
          <w:rFonts w:cstheme="minorHAnsi"/>
          <w:sz w:val="24"/>
          <w:szCs w:val="24"/>
          <w:lang w:eastAsia="nl-NL"/>
        </w:rPr>
        <w:t>van de gemeente Eindhoven</w:t>
      </w:r>
    </w:p>
    <w:p w14:paraId="30CAA5BC" w14:textId="79E3F82D" w:rsidR="00342E75" w:rsidRPr="00177274" w:rsidRDefault="00342E75" w:rsidP="00342E75">
      <w:pPr>
        <w:pStyle w:val="Geenafstand"/>
        <w:numPr>
          <w:ilvl w:val="0"/>
          <w:numId w:val="2"/>
        </w:numPr>
        <w:rPr>
          <w:rFonts w:cstheme="minorHAnsi"/>
          <w:sz w:val="24"/>
          <w:szCs w:val="24"/>
          <w:lang w:eastAsia="nl-NL"/>
        </w:rPr>
      </w:pPr>
      <w:r w:rsidRPr="00177274">
        <w:rPr>
          <w:rFonts w:cstheme="minorHAnsi"/>
          <w:sz w:val="24"/>
          <w:szCs w:val="24"/>
          <w:lang w:eastAsia="nl-NL"/>
        </w:rPr>
        <w:t>De ESR </w:t>
      </w:r>
      <w:r w:rsidRPr="00177274">
        <w:rPr>
          <w:rFonts w:cstheme="minorHAnsi"/>
          <w:b/>
          <w:bCs/>
          <w:sz w:val="24"/>
          <w:szCs w:val="24"/>
          <w:bdr w:val="none" w:sz="0" w:space="0" w:color="auto" w:frame="1"/>
          <w:lang w:eastAsia="nl-NL"/>
        </w:rPr>
        <w:t>adviseert </w:t>
      </w:r>
      <w:r w:rsidRPr="00177274">
        <w:rPr>
          <w:rFonts w:cstheme="minorHAnsi"/>
          <w:sz w:val="24"/>
          <w:szCs w:val="24"/>
          <w:lang w:eastAsia="nl-NL"/>
        </w:rPr>
        <w:t>in opdracht en op eigen initiatief de gemeente Eindhoven op hoofdlijnen van de sport</w:t>
      </w:r>
    </w:p>
    <w:p w14:paraId="6944E1DB" w14:textId="4BF7C42F" w:rsidR="00342E75" w:rsidRPr="00177274" w:rsidRDefault="00342E75" w:rsidP="00342E75">
      <w:pPr>
        <w:pStyle w:val="Geenafstand"/>
        <w:numPr>
          <w:ilvl w:val="0"/>
          <w:numId w:val="2"/>
        </w:numPr>
        <w:rPr>
          <w:rFonts w:cstheme="minorHAnsi"/>
          <w:sz w:val="24"/>
          <w:szCs w:val="24"/>
          <w:lang w:eastAsia="nl-NL"/>
        </w:rPr>
      </w:pPr>
      <w:r w:rsidRPr="00177274">
        <w:rPr>
          <w:rFonts w:cstheme="minorHAnsi"/>
          <w:sz w:val="24"/>
          <w:szCs w:val="24"/>
          <w:lang w:eastAsia="nl-NL"/>
        </w:rPr>
        <w:t>De ESR is </w:t>
      </w:r>
      <w:r w:rsidRPr="00177274">
        <w:rPr>
          <w:rFonts w:cstheme="minorHAnsi"/>
          <w:b/>
          <w:bCs/>
          <w:sz w:val="24"/>
          <w:szCs w:val="24"/>
          <w:bdr w:val="none" w:sz="0" w:space="0" w:color="auto" w:frame="1"/>
          <w:lang w:eastAsia="nl-NL"/>
        </w:rPr>
        <w:t>kritisch-volgend</w:t>
      </w:r>
      <w:r w:rsidRPr="00177274">
        <w:rPr>
          <w:rFonts w:cstheme="minorHAnsi"/>
          <w:sz w:val="24"/>
          <w:szCs w:val="24"/>
          <w:lang w:eastAsia="nl-NL"/>
        </w:rPr>
        <w:t>: hij bespreekt periodiek lopende dossiers in eigen vergadering, met beleidsadviseurs gemeente Eindhoven en bespreekt de dossiers tevens 2x per jaar met de wethouder van sport</w:t>
      </w:r>
    </w:p>
    <w:p w14:paraId="1299701E" w14:textId="0651A6D4" w:rsidR="00342E75" w:rsidRPr="00177274" w:rsidRDefault="00342E75" w:rsidP="00342E75">
      <w:pPr>
        <w:pStyle w:val="Geenafstand"/>
        <w:numPr>
          <w:ilvl w:val="0"/>
          <w:numId w:val="2"/>
        </w:numPr>
        <w:rPr>
          <w:rFonts w:cstheme="minorHAnsi"/>
          <w:sz w:val="24"/>
          <w:szCs w:val="24"/>
          <w:lang w:eastAsia="nl-NL"/>
        </w:rPr>
      </w:pPr>
      <w:r w:rsidRPr="00177274">
        <w:rPr>
          <w:rFonts w:cstheme="minorHAnsi"/>
          <w:sz w:val="24"/>
          <w:szCs w:val="24"/>
          <w:lang w:eastAsia="nl-NL"/>
        </w:rPr>
        <w:t>De ESR </w:t>
      </w:r>
      <w:r w:rsidRPr="00177274">
        <w:rPr>
          <w:rFonts w:cstheme="minorHAnsi"/>
          <w:b/>
          <w:bCs/>
          <w:sz w:val="24"/>
          <w:szCs w:val="24"/>
          <w:bdr w:val="none" w:sz="0" w:space="0" w:color="auto" w:frame="1"/>
          <w:lang w:eastAsia="nl-NL"/>
        </w:rPr>
        <w:t>monitort </w:t>
      </w:r>
      <w:r w:rsidRPr="00177274">
        <w:rPr>
          <w:rFonts w:cstheme="minorHAnsi"/>
          <w:sz w:val="24"/>
          <w:szCs w:val="24"/>
          <w:lang w:eastAsia="nl-NL"/>
        </w:rPr>
        <w:t>de uitvoering van beleid en advies van de gemeente Eindhoven met als doel om van verenigingen een terugkoppeling te krijgen hoe uitgezet beleid in de praktijk werkt</w:t>
      </w:r>
    </w:p>
    <w:p w14:paraId="236EF568" w14:textId="359DCEBA" w:rsidR="00342E75" w:rsidRPr="00177274" w:rsidRDefault="00342E75" w:rsidP="00342E75">
      <w:pPr>
        <w:pStyle w:val="Geenafstand"/>
        <w:numPr>
          <w:ilvl w:val="0"/>
          <w:numId w:val="2"/>
        </w:numPr>
        <w:rPr>
          <w:rFonts w:cstheme="minorHAnsi"/>
          <w:sz w:val="24"/>
          <w:szCs w:val="24"/>
          <w:lang w:eastAsia="nl-NL"/>
        </w:rPr>
      </w:pPr>
      <w:r w:rsidRPr="00177274">
        <w:rPr>
          <w:rFonts w:cstheme="minorHAnsi"/>
          <w:sz w:val="24"/>
          <w:szCs w:val="24"/>
          <w:lang w:eastAsia="nl-NL"/>
        </w:rPr>
        <w:t>De ESR is </w:t>
      </w:r>
      <w:r w:rsidRPr="00177274">
        <w:rPr>
          <w:rFonts w:cstheme="minorHAnsi"/>
          <w:b/>
          <w:bCs/>
          <w:sz w:val="24"/>
          <w:szCs w:val="24"/>
          <w:bdr w:val="none" w:sz="0" w:space="0" w:color="auto" w:frame="1"/>
          <w:lang w:eastAsia="nl-NL"/>
        </w:rPr>
        <w:t>aanspreekbaar </w:t>
      </w:r>
      <w:r w:rsidRPr="00177274">
        <w:rPr>
          <w:rFonts w:cstheme="minorHAnsi"/>
          <w:sz w:val="24"/>
          <w:szCs w:val="24"/>
          <w:lang w:eastAsia="nl-NL"/>
        </w:rPr>
        <w:t>voor verenigingen en individuele sporters betreffend overkoepelende sportthema’s, zoals bijvoorbeeld verduurzaming, veilig sportklimaat en energiebeleid. Met de verkregen informatie, vragen en knelpunten gaat de ESR aan de slag en kan deze bespreekbaar maken bij de gemeente Eindhoven. Uitgebreide adviezen vanuit lopende dossiers vanuit de gemeente Eindhoven kan de ESR delen met de verenigingen</w:t>
      </w:r>
    </w:p>
    <w:p w14:paraId="72C96DB2" w14:textId="0A877CDF" w:rsidR="00342E75" w:rsidRPr="00177274" w:rsidRDefault="00342E75" w:rsidP="00342E75">
      <w:pPr>
        <w:pStyle w:val="Geenafstand"/>
        <w:numPr>
          <w:ilvl w:val="0"/>
          <w:numId w:val="2"/>
        </w:numPr>
        <w:rPr>
          <w:rFonts w:cstheme="minorHAnsi"/>
          <w:sz w:val="24"/>
          <w:szCs w:val="24"/>
          <w:lang w:eastAsia="nl-NL"/>
        </w:rPr>
      </w:pPr>
      <w:r w:rsidRPr="00177274">
        <w:rPr>
          <w:rFonts w:cstheme="minorHAnsi"/>
          <w:sz w:val="24"/>
          <w:szCs w:val="24"/>
          <w:lang w:eastAsia="nl-NL"/>
        </w:rPr>
        <w:t>De Sportraad is </w:t>
      </w:r>
      <w:proofErr w:type="spellStart"/>
      <w:r w:rsidRPr="00177274">
        <w:rPr>
          <w:rFonts w:cstheme="minorHAnsi"/>
          <w:b/>
          <w:bCs/>
          <w:sz w:val="24"/>
          <w:szCs w:val="24"/>
          <w:bdr w:val="none" w:sz="0" w:space="0" w:color="auto" w:frame="1"/>
          <w:lang w:eastAsia="nl-NL"/>
        </w:rPr>
        <w:t>pro-actief</w:t>
      </w:r>
      <w:proofErr w:type="spellEnd"/>
      <w:r w:rsidRPr="00177274">
        <w:rPr>
          <w:rFonts w:cstheme="minorHAnsi"/>
          <w:sz w:val="24"/>
          <w:szCs w:val="24"/>
          <w:lang w:eastAsia="nl-NL"/>
        </w:rPr>
        <w:t>: hij signaleert, heeft eigen initiatieven voor nieuwe dossiers  en bespreekt deze met de gemeente Eindhoven. Bijvoorbeeld: hoe houd je Eindhovenaren in beweging / sportend in een groeiende stad met vaste stadsgrenzen?</w:t>
      </w:r>
    </w:p>
    <w:p w14:paraId="1CE43294" w14:textId="77777777" w:rsidR="00342E75" w:rsidRPr="00177274" w:rsidRDefault="00342E75" w:rsidP="00342E75">
      <w:pPr>
        <w:pStyle w:val="Geenafstand"/>
        <w:rPr>
          <w:rFonts w:cstheme="minorHAnsi"/>
          <w:sz w:val="24"/>
          <w:szCs w:val="24"/>
        </w:rPr>
      </w:pPr>
    </w:p>
    <w:p w14:paraId="76E9C491" w14:textId="77777777" w:rsidR="00342E75" w:rsidRPr="00177274" w:rsidRDefault="00C47D72" w:rsidP="00342E75">
      <w:pPr>
        <w:pStyle w:val="Geenafstand"/>
        <w:rPr>
          <w:rFonts w:cstheme="minorHAnsi"/>
          <w:sz w:val="24"/>
          <w:szCs w:val="24"/>
        </w:rPr>
      </w:pPr>
      <w:r w:rsidRPr="00177274">
        <w:rPr>
          <w:rFonts w:cstheme="minorHAnsi"/>
          <w:sz w:val="24"/>
          <w:szCs w:val="24"/>
        </w:rPr>
        <w:t>De sportraad heeft momenteel acht bestuursleden</w:t>
      </w:r>
      <w:r w:rsidR="00342E75" w:rsidRPr="00177274">
        <w:rPr>
          <w:rFonts w:cstheme="minorHAnsi"/>
          <w:sz w:val="24"/>
          <w:szCs w:val="24"/>
        </w:rPr>
        <w:t xml:space="preserve">, afkomstig vanuit verschillende sporten. </w:t>
      </w:r>
    </w:p>
    <w:p w14:paraId="30B80F88" w14:textId="63EB3F16" w:rsidR="00342E75" w:rsidRPr="00177274" w:rsidRDefault="00342E75" w:rsidP="00342E75">
      <w:pPr>
        <w:pStyle w:val="Geenafstand"/>
        <w:rPr>
          <w:rFonts w:cstheme="minorHAnsi"/>
          <w:sz w:val="24"/>
          <w:szCs w:val="24"/>
        </w:rPr>
      </w:pPr>
      <w:r w:rsidRPr="00177274">
        <w:rPr>
          <w:rFonts w:cstheme="minorHAnsi"/>
          <w:sz w:val="24"/>
          <w:szCs w:val="24"/>
        </w:rPr>
        <w:t>Het bestuur is op zoek naar een ondersteuner die op verschillende vlakken kan bijdragen aan de doelstellingen van de ESR. Het gaat hierbij (o</w:t>
      </w:r>
      <w:r w:rsidR="00177274" w:rsidRPr="00177274">
        <w:rPr>
          <w:rFonts w:cstheme="minorHAnsi"/>
          <w:sz w:val="24"/>
          <w:szCs w:val="24"/>
        </w:rPr>
        <w:t>.</w:t>
      </w:r>
      <w:r w:rsidRPr="00177274">
        <w:rPr>
          <w:rFonts w:cstheme="minorHAnsi"/>
          <w:sz w:val="24"/>
          <w:szCs w:val="24"/>
        </w:rPr>
        <w:t>a</w:t>
      </w:r>
      <w:r w:rsidR="00177274" w:rsidRPr="00177274">
        <w:rPr>
          <w:rFonts w:cstheme="minorHAnsi"/>
          <w:sz w:val="24"/>
          <w:szCs w:val="24"/>
        </w:rPr>
        <w:t>.</w:t>
      </w:r>
      <w:r w:rsidRPr="00177274">
        <w:rPr>
          <w:rFonts w:cstheme="minorHAnsi"/>
          <w:sz w:val="24"/>
          <w:szCs w:val="24"/>
        </w:rPr>
        <w:t>) om:</w:t>
      </w:r>
    </w:p>
    <w:p w14:paraId="481539BC" w14:textId="58DD8E2C" w:rsidR="00342E75" w:rsidRPr="00177274" w:rsidRDefault="00342E75" w:rsidP="00342E75">
      <w:pPr>
        <w:pStyle w:val="Geenafstand"/>
        <w:numPr>
          <w:ilvl w:val="0"/>
          <w:numId w:val="2"/>
        </w:numPr>
        <w:rPr>
          <w:rFonts w:cstheme="minorHAnsi"/>
          <w:sz w:val="24"/>
          <w:szCs w:val="24"/>
        </w:rPr>
      </w:pPr>
      <w:r w:rsidRPr="00177274">
        <w:rPr>
          <w:rFonts w:cstheme="minorHAnsi"/>
          <w:sz w:val="24"/>
          <w:szCs w:val="24"/>
        </w:rPr>
        <w:t xml:space="preserve">Ondersteunen bij het </w:t>
      </w:r>
      <w:r w:rsidR="000D26C9" w:rsidRPr="00177274">
        <w:rPr>
          <w:rFonts w:cstheme="minorHAnsi"/>
          <w:sz w:val="24"/>
          <w:szCs w:val="24"/>
        </w:rPr>
        <w:t xml:space="preserve">formuleren van adviezen </w:t>
      </w:r>
    </w:p>
    <w:p w14:paraId="6A3182C9" w14:textId="1A282900" w:rsidR="00177274" w:rsidRPr="00177274" w:rsidRDefault="00177274" w:rsidP="00177274">
      <w:pPr>
        <w:pStyle w:val="Geenafstand"/>
        <w:numPr>
          <w:ilvl w:val="0"/>
          <w:numId w:val="2"/>
        </w:numPr>
        <w:rPr>
          <w:rFonts w:cstheme="minorHAnsi"/>
          <w:sz w:val="24"/>
          <w:szCs w:val="24"/>
        </w:rPr>
      </w:pPr>
      <w:r w:rsidRPr="00177274">
        <w:rPr>
          <w:rFonts w:cstheme="minorHAnsi"/>
          <w:sz w:val="24"/>
          <w:szCs w:val="24"/>
        </w:rPr>
        <w:t>Het maken van agenda en notulen</w:t>
      </w:r>
      <w:r w:rsidRPr="00177274">
        <w:rPr>
          <w:rFonts w:cstheme="minorHAnsi"/>
          <w:sz w:val="24"/>
          <w:szCs w:val="24"/>
        </w:rPr>
        <w:t xml:space="preserve"> bij:</w:t>
      </w:r>
    </w:p>
    <w:p w14:paraId="2CD83859" w14:textId="3544F4D9" w:rsidR="00177274" w:rsidRPr="00177274" w:rsidRDefault="00177274" w:rsidP="00177274">
      <w:pPr>
        <w:pStyle w:val="Geenafstand"/>
        <w:numPr>
          <w:ilvl w:val="1"/>
          <w:numId w:val="2"/>
        </w:numPr>
        <w:rPr>
          <w:rFonts w:cstheme="minorHAnsi"/>
          <w:sz w:val="24"/>
          <w:szCs w:val="24"/>
        </w:rPr>
      </w:pPr>
      <w:r w:rsidRPr="00177274">
        <w:rPr>
          <w:rFonts w:cstheme="minorHAnsi"/>
          <w:sz w:val="24"/>
          <w:szCs w:val="24"/>
        </w:rPr>
        <w:t>bestuursvergaderingen (</w:t>
      </w:r>
      <w:r w:rsidRPr="00177274">
        <w:rPr>
          <w:rFonts w:cstheme="minorHAnsi"/>
          <w:sz w:val="24"/>
          <w:szCs w:val="24"/>
        </w:rPr>
        <w:t>1x per maand</w:t>
      </w:r>
      <w:r w:rsidRPr="00177274">
        <w:rPr>
          <w:rFonts w:cstheme="minorHAnsi"/>
          <w:sz w:val="24"/>
          <w:szCs w:val="24"/>
        </w:rPr>
        <w:t>)</w:t>
      </w:r>
    </w:p>
    <w:p w14:paraId="19EFDCEA" w14:textId="2B2C2C07" w:rsidR="00177274" w:rsidRPr="00177274" w:rsidRDefault="00177274" w:rsidP="00177274">
      <w:pPr>
        <w:pStyle w:val="Geenafstand"/>
        <w:numPr>
          <w:ilvl w:val="1"/>
          <w:numId w:val="2"/>
        </w:numPr>
        <w:rPr>
          <w:rFonts w:cstheme="minorHAnsi"/>
          <w:sz w:val="24"/>
          <w:szCs w:val="24"/>
        </w:rPr>
      </w:pPr>
      <w:r w:rsidRPr="00177274">
        <w:rPr>
          <w:rFonts w:cstheme="minorHAnsi"/>
          <w:sz w:val="24"/>
          <w:szCs w:val="24"/>
        </w:rPr>
        <w:t>ambtelijk overleg (1x per kwartaal)</w:t>
      </w:r>
    </w:p>
    <w:p w14:paraId="536B72CF" w14:textId="27C70A2E" w:rsidR="00177274" w:rsidRPr="00177274" w:rsidRDefault="00177274" w:rsidP="00177274">
      <w:pPr>
        <w:pStyle w:val="Geenafstand"/>
        <w:numPr>
          <w:ilvl w:val="1"/>
          <w:numId w:val="2"/>
        </w:numPr>
        <w:rPr>
          <w:rFonts w:cstheme="minorHAnsi"/>
          <w:sz w:val="24"/>
          <w:szCs w:val="24"/>
        </w:rPr>
      </w:pPr>
      <w:r w:rsidRPr="00177274">
        <w:rPr>
          <w:rFonts w:cstheme="minorHAnsi"/>
          <w:sz w:val="24"/>
          <w:szCs w:val="24"/>
        </w:rPr>
        <w:t>bestuurlijk overleg met wethouder (2x per jaar)</w:t>
      </w:r>
    </w:p>
    <w:p w14:paraId="7D197669" w14:textId="47199963" w:rsidR="000D26C9" w:rsidRPr="00177274" w:rsidRDefault="000D26C9" w:rsidP="000D26C9">
      <w:pPr>
        <w:pStyle w:val="Geenafstand"/>
        <w:numPr>
          <w:ilvl w:val="0"/>
          <w:numId w:val="2"/>
        </w:numPr>
        <w:rPr>
          <w:rFonts w:cstheme="minorHAnsi"/>
          <w:sz w:val="24"/>
          <w:szCs w:val="24"/>
        </w:rPr>
      </w:pPr>
      <w:r w:rsidRPr="00177274">
        <w:rPr>
          <w:rFonts w:cstheme="minorHAnsi"/>
          <w:sz w:val="24"/>
          <w:szCs w:val="24"/>
        </w:rPr>
        <w:t xml:space="preserve">Geeft een inhoudelijke </w:t>
      </w:r>
      <w:r w:rsidR="00177274">
        <w:rPr>
          <w:rFonts w:cstheme="minorHAnsi"/>
          <w:sz w:val="24"/>
          <w:szCs w:val="24"/>
        </w:rPr>
        <w:t xml:space="preserve">/ </w:t>
      </w:r>
      <w:r w:rsidRPr="00177274">
        <w:rPr>
          <w:rFonts w:cstheme="minorHAnsi"/>
          <w:sz w:val="24"/>
          <w:szCs w:val="24"/>
        </w:rPr>
        <w:t xml:space="preserve">proactieve bijdrage aan de verschillende thema’s die spelen </w:t>
      </w:r>
    </w:p>
    <w:p w14:paraId="73B1CE4C" w14:textId="319F7052" w:rsidR="000D26C9" w:rsidRDefault="000D26C9" w:rsidP="000D26C9">
      <w:pPr>
        <w:pStyle w:val="Geenafstand"/>
        <w:numPr>
          <w:ilvl w:val="0"/>
          <w:numId w:val="2"/>
        </w:numPr>
        <w:rPr>
          <w:rFonts w:cstheme="minorHAnsi"/>
          <w:sz w:val="24"/>
          <w:szCs w:val="24"/>
        </w:rPr>
      </w:pPr>
      <w:r w:rsidRPr="00177274">
        <w:rPr>
          <w:rFonts w:cstheme="minorHAnsi"/>
          <w:sz w:val="24"/>
          <w:szCs w:val="24"/>
        </w:rPr>
        <w:t>Brengt het bestuur op de hoogte van actuele thema’s</w:t>
      </w:r>
    </w:p>
    <w:p w14:paraId="50912499" w14:textId="7A6FC0E4" w:rsidR="00177274" w:rsidRPr="00177274" w:rsidRDefault="00177274" w:rsidP="000D26C9">
      <w:pPr>
        <w:pStyle w:val="Geenafstand"/>
        <w:numPr>
          <w:ilvl w:val="0"/>
          <w:numId w:val="2"/>
        </w:numPr>
        <w:rPr>
          <w:rFonts w:cstheme="minorHAnsi"/>
          <w:sz w:val="24"/>
          <w:szCs w:val="24"/>
        </w:rPr>
      </w:pPr>
      <w:r>
        <w:rPr>
          <w:rFonts w:cstheme="minorHAnsi"/>
          <w:sz w:val="24"/>
          <w:szCs w:val="24"/>
        </w:rPr>
        <w:t>Bijhouden van website &amp; sociale media (LinkedIn, Facebook, Instagram)</w:t>
      </w:r>
    </w:p>
    <w:p w14:paraId="152DAD13" w14:textId="77777777" w:rsidR="000D26C9" w:rsidRPr="00177274" w:rsidRDefault="000D26C9" w:rsidP="000D26C9">
      <w:pPr>
        <w:pStyle w:val="Geenafstand"/>
        <w:rPr>
          <w:rFonts w:cstheme="minorHAnsi"/>
          <w:sz w:val="24"/>
          <w:szCs w:val="24"/>
        </w:rPr>
      </w:pPr>
    </w:p>
    <w:p w14:paraId="2EC26203" w14:textId="5E67E5D3" w:rsidR="000D26C9" w:rsidRPr="00177274" w:rsidRDefault="000D26C9" w:rsidP="000D26C9">
      <w:pPr>
        <w:pStyle w:val="Geenafstand"/>
        <w:rPr>
          <w:rFonts w:cstheme="minorHAnsi"/>
          <w:sz w:val="24"/>
          <w:szCs w:val="24"/>
        </w:rPr>
      </w:pPr>
      <w:r w:rsidRPr="00177274">
        <w:rPr>
          <w:rFonts w:cstheme="minorHAnsi"/>
          <w:sz w:val="24"/>
          <w:szCs w:val="24"/>
        </w:rPr>
        <w:t xml:space="preserve">Wij zoeken iemand die affiniteit heeft met </w:t>
      </w:r>
      <w:r w:rsidR="004A4DF6" w:rsidRPr="00177274">
        <w:rPr>
          <w:rFonts w:cstheme="minorHAnsi"/>
          <w:sz w:val="24"/>
          <w:szCs w:val="24"/>
        </w:rPr>
        <w:t xml:space="preserve">(het leren over) </w:t>
      </w:r>
      <w:r w:rsidRPr="00177274">
        <w:rPr>
          <w:rFonts w:cstheme="minorHAnsi"/>
          <w:sz w:val="24"/>
          <w:szCs w:val="24"/>
        </w:rPr>
        <w:t xml:space="preserve">bestuurlijke vraagstukken, met sport &amp; bewegen en enige flexibiliteit heeft voor bijeenkomsten overdag en in de avond. Het gaat om een functie op </w:t>
      </w:r>
      <w:r w:rsidR="00177274">
        <w:rPr>
          <w:rFonts w:cstheme="minorHAnsi"/>
          <w:sz w:val="24"/>
          <w:szCs w:val="24"/>
        </w:rPr>
        <w:t>ZZP-</w:t>
      </w:r>
      <w:r w:rsidRPr="00177274">
        <w:rPr>
          <w:rFonts w:cstheme="minorHAnsi"/>
          <w:sz w:val="24"/>
          <w:szCs w:val="24"/>
        </w:rPr>
        <w:t xml:space="preserve">basis voor gemiddeld 3 uur per week. </w:t>
      </w:r>
    </w:p>
    <w:p w14:paraId="6027FFDD" w14:textId="77777777" w:rsidR="000D26C9" w:rsidRPr="00177274" w:rsidRDefault="000D26C9" w:rsidP="000D26C9">
      <w:pPr>
        <w:pStyle w:val="Geenafstand"/>
        <w:rPr>
          <w:rFonts w:cstheme="minorHAnsi"/>
          <w:sz w:val="24"/>
          <w:szCs w:val="24"/>
        </w:rPr>
      </w:pPr>
    </w:p>
    <w:p w14:paraId="3054BAD5" w14:textId="497C8778" w:rsidR="00C47D72" w:rsidRPr="00177274" w:rsidRDefault="00C47D72" w:rsidP="00342E75">
      <w:pPr>
        <w:pStyle w:val="Geenafstand"/>
        <w:rPr>
          <w:rFonts w:cstheme="minorHAnsi"/>
          <w:sz w:val="24"/>
          <w:szCs w:val="24"/>
        </w:rPr>
      </w:pPr>
      <w:r w:rsidRPr="00177274">
        <w:rPr>
          <w:rFonts w:cstheme="minorHAnsi"/>
          <w:sz w:val="24"/>
          <w:szCs w:val="24"/>
        </w:rPr>
        <w:t xml:space="preserve">Nadere informatie over de Sportraad is te vinden op de website van de </w:t>
      </w:r>
      <w:r w:rsidR="00177274">
        <w:rPr>
          <w:rFonts w:cstheme="minorHAnsi"/>
          <w:sz w:val="24"/>
          <w:szCs w:val="24"/>
        </w:rPr>
        <w:t xml:space="preserve">ESR: </w:t>
      </w:r>
      <w:r w:rsidRPr="00177274">
        <w:rPr>
          <w:rFonts w:cstheme="minorHAnsi"/>
          <w:sz w:val="24"/>
          <w:szCs w:val="24"/>
        </w:rPr>
        <w:t xml:space="preserve"> </w:t>
      </w:r>
      <w:hyperlink r:id="rId5" w:history="1">
        <w:r w:rsidR="000D26C9" w:rsidRPr="00177274">
          <w:rPr>
            <w:rStyle w:val="Hyperlink"/>
            <w:rFonts w:cstheme="minorHAnsi"/>
            <w:sz w:val="24"/>
            <w:szCs w:val="24"/>
          </w:rPr>
          <w:t>www.eindhovensesportraad.nl</w:t>
        </w:r>
      </w:hyperlink>
    </w:p>
    <w:p w14:paraId="7B9D3291" w14:textId="77777777" w:rsidR="000D26C9" w:rsidRPr="00177274" w:rsidRDefault="000D26C9" w:rsidP="00342E75">
      <w:pPr>
        <w:pStyle w:val="Geenafstand"/>
        <w:rPr>
          <w:rFonts w:cstheme="minorHAnsi"/>
          <w:sz w:val="24"/>
          <w:szCs w:val="24"/>
        </w:rPr>
      </w:pPr>
    </w:p>
    <w:p w14:paraId="04D19E08" w14:textId="78834233" w:rsidR="00A57D40" w:rsidRPr="00177274" w:rsidRDefault="00C47D72" w:rsidP="000D26C9">
      <w:pPr>
        <w:pStyle w:val="Geenafstand"/>
        <w:rPr>
          <w:rFonts w:cstheme="minorHAnsi"/>
          <w:sz w:val="24"/>
          <w:szCs w:val="24"/>
        </w:rPr>
      </w:pPr>
      <w:r w:rsidRPr="00177274">
        <w:rPr>
          <w:rFonts w:cstheme="minorHAnsi"/>
          <w:sz w:val="24"/>
          <w:szCs w:val="24"/>
        </w:rPr>
        <w:t xml:space="preserve">Voor een nadere toelichting op de vacature kan informatie ingewonnen worden bij de </w:t>
      </w:r>
      <w:r w:rsidR="00177274">
        <w:rPr>
          <w:rFonts w:cstheme="minorHAnsi"/>
          <w:sz w:val="24"/>
          <w:szCs w:val="24"/>
        </w:rPr>
        <w:t xml:space="preserve">secretaris: </w:t>
      </w:r>
      <w:hyperlink r:id="rId6" w:history="1">
        <w:r w:rsidR="00177274" w:rsidRPr="00B42F2A">
          <w:rPr>
            <w:rStyle w:val="Hyperlink"/>
            <w:rFonts w:cstheme="minorHAnsi"/>
            <w:sz w:val="24"/>
            <w:szCs w:val="24"/>
          </w:rPr>
          <w:t>secretaris@eindhovensesportraad.nl</w:t>
        </w:r>
      </w:hyperlink>
      <w:r w:rsidR="00177274">
        <w:rPr>
          <w:rFonts w:cstheme="minorHAnsi"/>
          <w:sz w:val="24"/>
          <w:szCs w:val="24"/>
        </w:rPr>
        <w:t xml:space="preserve"> </w:t>
      </w:r>
    </w:p>
    <w:sectPr w:rsidR="00A57D40" w:rsidRPr="00177274" w:rsidSect="0017727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175D3"/>
    <w:multiLevelType w:val="multilevel"/>
    <w:tmpl w:val="06E82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E532534"/>
    <w:multiLevelType w:val="hybridMultilevel"/>
    <w:tmpl w:val="070CA530"/>
    <w:lvl w:ilvl="0" w:tplc="AC12A9DC">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06360690">
    <w:abstractNumId w:val="0"/>
  </w:num>
  <w:num w:numId="2" w16cid:durableId="113788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D72"/>
    <w:rsid w:val="000D26C9"/>
    <w:rsid w:val="00177274"/>
    <w:rsid w:val="00342E75"/>
    <w:rsid w:val="004A4DF6"/>
    <w:rsid w:val="00A57D40"/>
    <w:rsid w:val="00C47D72"/>
    <w:rsid w:val="00D068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BDD87"/>
  <w15:chartTrackingRefBased/>
  <w15:docId w15:val="{CD2999D2-5788-4161-9819-2A5D753D1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47D72"/>
    <w:pPr>
      <w:spacing w:after="0" w:line="240" w:lineRule="auto"/>
    </w:pPr>
  </w:style>
  <w:style w:type="paragraph" w:styleId="Normaalweb">
    <w:name w:val="Normal (Web)"/>
    <w:basedOn w:val="Standaard"/>
    <w:uiPriority w:val="99"/>
    <w:semiHidden/>
    <w:unhideWhenUsed/>
    <w:rsid w:val="00342E75"/>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342E75"/>
    <w:rPr>
      <w:b/>
      <w:bCs/>
    </w:rPr>
  </w:style>
  <w:style w:type="character" w:styleId="Hyperlink">
    <w:name w:val="Hyperlink"/>
    <w:basedOn w:val="Standaardalinea-lettertype"/>
    <w:uiPriority w:val="99"/>
    <w:unhideWhenUsed/>
    <w:rsid w:val="000D26C9"/>
    <w:rPr>
      <w:color w:val="0563C1" w:themeColor="hyperlink"/>
      <w:u w:val="single"/>
    </w:rPr>
  </w:style>
  <w:style w:type="character" w:styleId="Onopgelostemelding">
    <w:name w:val="Unresolved Mention"/>
    <w:basedOn w:val="Standaardalinea-lettertype"/>
    <w:uiPriority w:val="99"/>
    <w:semiHidden/>
    <w:unhideWhenUsed/>
    <w:rsid w:val="000D2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83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is@eindhovensesportraad.nl" TargetMode="External"/><Relationship Id="rId5" Type="http://schemas.openxmlformats.org/officeDocument/2006/relationships/hyperlink" Target="http://www.eindhovensesportraad.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2458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Maartje Fleuren</dc:creator>
  <cp:keywords/>
  <dc:description/>
  <cp:lastModifiedBy>Sven Loijer</cp:lastModifiedBy>
  <cp:revision>2</cp:revision>
  <dcterms:created xsi:type="dcterms:W3CDTF">2024-03-25T16:03:00Z</dcterms:created>
  <dcterms:modified xsi:type="dcterms:W3CDTF">2024-03-25T16:03:00Z</dcterms:modified>
</cp:coreProperties>
</file>